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253" w:rsidRDefault="00414253" w:rsidP="00414253">
      <w:pPr>
        <w:spacing w:line="360" w:lineRule="auto"/>
        <w:jc w:val="center"/>
        <w:rPr>
          <w:b/>
        </w:rPr>
      </w:pPr>
      <w:r w:rsidRPr="00414253">
        <w:rPr>
          <w:b/>
        </w:rPr>
        <w:t>Ста</w:t>
      </w:r>
      <w:r>
        <w:rPr>
          <w:b/>
        </w:rPr>
        <w:t>ндартная операционная процедура</w:t>
      </w:r>
    </w:p>
    <w:p w:rsidR="00414253" w:rsidRPr="00414253" w:rsidRDefault="00414253" w:rsidP="00414253">
      <w:pPr>
        <w:spacing w:line="360" w:lineRule="auto"/>
        <w:jc w:val="center"/>
        <w:rPr>
          <w:b/>
        </w:rPr>
      </w:pPr>
      <w:r w:rsidRPr="00414253">
        <w:rPr>
          <w:b/>
        </w:rPr>
        <w:t xml:space="preserve">«Микроклональное размножение растений (черенкование)» </w:t>
      </w:r>
    </w:p>
    <w:p w:rsidR="00414253" w:rsidRPr="00350E36" w:rsidRDefault="00414253" w:rsidP="00414253">
      <w:pPr>
        <w:spacing w:line="360" w:lineRule="auto"/>
        <w:jc w:val="center"/>
      </w:pPr>
    </w:p>
    <w:p w:rsidR="00414253" w:rsidRPr="00350E36" w:rsidRDefault="00414253" w:rsidP="00414253">
      <w:pPr>
        <w:spacing w:line="360" w:lineRule="auto"/>
        <w:ind w:firstLine="708"/>
      </w:pPr>
      <w:r w:rsidRPr="00350E36">
        <w:t xml:space="preserve">Местонахождение: </w:t>
      </w:r>
      <w:proofErr w:type="spellStart"/>
      <w:r w:rsidRPr="00350E36">
        <w:t>ИЦиГ</w:t>
      </w:r>
      <w:proofErr w:type="spellEnd"/>
      <w:r w:rsidRPr="00350E36">
        <w:t xml:space="preserve"> СО РАН</w:t>
      </w:r>
      <w:r>
        <w:t xml:space="preserve"> – </w:t>
      </w:r>
      <w:proofErr w:type="spellStart"/>
      <w:r>
        <w:t>СибНИИРС</w:t>
      </w:r>
      <w:proofErr w:type="spellEnd"/>
    </w:p>
    <w:p w:rsidR="00414253" w:rsidRPr="00350E36" w:rsidRDefault="00414253" w:rsidP="00414253">
      <w:pPr>
        <w:spacing w:line="360" w:lineRule="auto"/>
        <w:ind w:firstLine="709"/>
        <w:jc w:val="both"/>
      </w:pPr>
      <w:r w:rsidRPr="00350E36">
        <w:t>Пересмотр через: 1 год</w:t>
      </w:r>
    </w:p>
    <w:p w:rsidR="00414253" w:rsidRPr="007F1204" w:rsidRDefault="00414253" w:rsidP="00414253">
      <w:pPr>
        <w:spacing w:line="360" w:lineRule="auto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3"/>
        <w:gridCol w:w="7412"/>
      </w:tblGrid>
      <w:tr w:rsidR="00414253" w:rsidRPr="007F1204" w:rsidTr="00432CAC">
        <w:tc>
          <w:tcPr>
            <w:tcW w:w="9571" w:type="dxa"/>
            <w:gridSpan w:val="2"/>
          </w:tcPr>
          <w:p w:rsidR="00414253" w:rsidRPr="00670E62" w:rsidRDefault="00414253" w:rsidP="00432CAC">
            <w:pPr>
              <w:spacing w:line="360" w:lineRule="auto"/>
              <w:jc w:val="center"/>
            </w:pPr>
            <w:proofErr w:type="spellStart"/>
            <w:r w:rsidRPr="00670E62">
              <w:t>СибНИИРС</w:t>
            </w:r>
            <w:proofErr w:type="spellEnd"/>
            <w:r w:rsidRPr="00670E62">
              <w:t xml:space="preserve">-филиал </w:t>
            </w:r>
            <w:proofErr w:type="spellStart"/>
            <w:r w:rsidRPr="00670E62">
              <w:t>ИЦиГ</w:t>
            </w:r>
            <w:proofErr w:type="spellEnd"/>
            <w:r w:rsidRPr="00670E62">
              <w:t xml:space="preserve"> СОРАН</w:t>
            </w:r>
          </w:p>
        </w:tc>
      </w:tr>
      <w:tr w:rsidR="00414253" w:rsidRPr="007F1204" w:rsidTr="00432CAC">
        <w:tc>
          <w:tcPr>
            <w:tcW w:w="1951" w:type="dxa"/>
          </w:tcPr>
          <w:p w:rsidR="00414253" w:rsidRPr="00670E62" w:rsidRDefault="00414253" w:rsidP="00432CAC">
            <w:pPr>
              <w:spacing w:line="360" w:lineRule="auto"/>
            </w:pPr>
            <w:r w:rsidRPr="00670E62">
              <w:t>СОП №2 от 17.10.2017</w:t>
            </w:r>
          </w:p>
        </w:tc>
        <w:tc>
          <w:tcPr>
            <w:tcW w:w="7620" w:type="dxa"/>
          </w:tcPr>
          <w:p w:rsidR="00414253" w:rsidRPr="00670E62" w:rsidRDefault="00414253" w:rsidP="00432CAC">
            <w:pPr>
              <w:spacing w:line="360" w:lineRule="auto"/>
            </w:pPr>
            <w:r w:rsidRPr="00670E62">
              <w:t>Стандартная операционная процедура «Микроклональное размножение растений (черенкование)»</w:t>
            </w:r>
          </w:p>
        </w:tc>
      </w:tr>
      <w:tr w:rsidR="00414253" w:rsidRPr="007F1204" w:rsidTr="00432CAC">
        <w:tc>
          <w:tcPr>
            <w:tcW w:w="1951" w:type="dxa"/>
          </w:tcPr>
          <w:p w:rsidR="00414253" w:rsidRPr="007F1204" w:rsidRDefault="00414253" w:rsidP="00432CAC">
            <w:pPr>
              <w:spacing w:line="360" w:lineRule="auto"/>
            </w:pPr>
            <w:r w:rsidRPr="007F1204">
              <w:t>Цель СОП</w:t>
            </w:r>
          </w:p>
        </w:tc>
        <w:tc>
          <w:tcPr>
            <w:tcW w:w="7620" w:type="dxa"/>
          </w:tcPr>
          <w:p w:rsidR="00414253" w:rsidRPr="007F1204" w:rsidRDefault="00414253" w:rsidP="00432CAC">
            <w:pPr>
              <w:spacing w:line="360" w:lineRule="auto"/>
            </w:pPr>
            <w:r w:rsidRPr="007F1204">
              <w:t>Размножить исходные растения сорта до необходимого количества путем деления пробирочного растения на черенки (стебель с листом)</w:t>
            </w:r>
          </w:p>
        </w:tc>
      </w:tr>
      <w:tr w:rsidR="00414253" w:rsidRPr="007F1204" w:rsidTr="00432CAC">
        <w:tc>
          <w:tcPr>
            <w:tcW w:w="1951" w:type="dxa"/>
          </w:tcPr>
          <w:p w:rsidR="00414253" w:rsidRPr="007F1204" w:rsidRDefault="00414253" w:rsidP="00432CAC">
            <w:pPr>
              <w:spacing w:line="360" w:lineRule="auto"/>
            </w:pPr>
            <w:r w:rsidRPr="007F1204">
              <w:t>Разработчик</w:t>
            </w:r>
          </w:p>
        </w:tc>
        <w:tc>
          <w:tcPr>
            <w:tcW w:w="7620" w:type="dxa"/>
          </w:tcPr>
          <w:p w:rsidR="00414253" w:rsidRPr="007F1204" w:rsidRDefault="00414253" w:rsidP="00432CAC">
            <w:pPr>
              <w:spacing w:line="360" w:lineRule="auto"/>
            </w:pPr>
            <w:proofErr w:type="spellStart"/>
            <w:r w:rsidRPr="007F1204">
              <w:t>Мызгина</w:t>
            </w:r>
            <w:proofErr w:type="spellEnd"/>
            <w:r w:rsidRPr="007F1204">
              <w:t xml:space="preserve"> Г.Х</w:t>
            </w:r>
            <w:r>
              <w:t>.</w:t>
            </w:r>
            <w:r w:rsidRPr="007F1204">
              <w:t>, Колошина К.А.</w:t>
            </w:r>
          </w:p>
        </w:tc>
      </w:tr>
      <w:tr w:rsidR="00414253" w:rsidRPr="007F1204" w:rsidTr="00432CAC">
        <w:tc>
          <w:tcPr>
            <w:tcW w:w="1951" w:type="dxa"/>
          </w:tcPr>
          <w:p w:rsidR="00414253" w:rsidRPr="007F1204" w:rsidRDefault="00414253" w:rsidP="00432CAC">
            <w:pPr>
              <w:spacing w:line="360" w:lineRule="auto"/>
            </w:pPr>
            <w:r w:rsidRPr="007F1204">
              <w:t>Рабочее место</w:t>
            </w:r>
          </w:p>
        </w:tc>
        <w:tc>
          <w:tcPr>
            <w:tcW w:w="7620" w:type="dxa"/>
          </w:tcPr>
          <w:p w:rsidR="00414253" w:rsidRPr="007F1204" w:rsidRDefault="00414253" w:rsidP="00432CAC">
            <w:pPr>
              <w:spacing w:line="360" w:lineRule="auto"/>
            </w:pPr>
            <w:r w:rsidRPr="007F1204">
              <w:t>Группа биотехнологии картофеля</w:t>
            </w:r>
          </w:p>
        </w:tc>
      </w:tr>
      <w:tr w:rsidR="00414253" w:rsidRPr="007F1204" w:rsidTr="00432CAC">
        <w:tc>
          <w:tcPr>
            <w:tcW w:w="1951" w:type="dxa"/>
          </w:tcPr>
          <w:p w:rsidR="00414253" w:rsidRPr="007F1204" w:rsidRDefault="00414253" w:rsidP="00432CAC">
            <w:pPr>
              <w:spacing w:line="360" w:lineRule="auto"/>
            </w:pPr>
            <w:r w:rsidRPr="007F1204">
              <w:t xml:space="preserve">Утверждено </w:t>
            </w:r>
          </w:p>
        </w:tc>
        <w:tc>
          <w:tcPr>
            <w:tcW w:w="7620" w:type="dxa"/>
          </w:tcPr>
          <w:p w:rsidR="00414253" w:rsidRPr="007F1204" w:rsidRDefault="00414253" w:rsidP="00432CAC">
            <w:pPr>
              <w:spacing w:line="360" w:lineRule="auto"/>
            </w:pPr>
            <w:r w:rsidRPr="007F1204">
              <w:t>ФАНО России.</w:t>
            </w:r>
          </w:p>
        </w:tc>
      </w:tr>
      <w:tr w:rsidR="00414253" w:rsidRPr="007F1204" w:rsidTr="00432CAC">
        <w:trPr>
          <w:trHeight w:val="631"/>
        </w:trPr>
        <w:tc>
          <w:tcPr>
            <w:tcW w:w="1951" w:type="dxa"/>
          </w:tcPr>
          <w:p w:rsidR="00414253" w:rsidRPr="007F1204" w:rsidRDefault="00414253" w:rsidP="00432CAC">
            <w:pPr>
              <w:spacing w:line="360" w:lineRule="auto"/>
            </w:pPr>
            <w:r w:rsidRPr="007F1204">
              <w:t>Разработано на основании:</w:t>
            </w:r>
          </w:p>
        </w:tc>
        <w:tc>
          <w:tcPr>
            <w:tcW w:w="7620" w:type="dxa"/>
          </w:tcPr>
          <w:p w:rsidR="00414253" w:rsidRPr="007F1204" w:rsidRDefault="00414253" w:rsidP="00432CAC">
            <w:pPr>
              <w:spacing w:line="360" w:lineRule="auto"/>
            </w:pPr>
            <w:r w:rsidRPr="007F1204">
              <w:t xml:space="preserve">Методические рекомендации по микроклональному размножение растений картофеля в культуре </w:t>
            </w:r>
            <w:r w:rsidRPr="00DE6AF2">
              <w:rPr>
                <w:i/>
                <w:lang w:val="en-US"/>
              </w:rPr>
              <w:t>in</w:t>
            </w:r>
            <w:r w:rsidRPr="00DE6AF2">
              <w:rPr>
                <w:i/>
              </w:rPr>
              <w:t xml:space="preserve"> </w:t>
            </w:r>
            <w:r w:rsidRPr="00DE6AF2">
              <w:rPr>
                <w:i/>
                <w:lang w:val="en-US"/>
              </w:rPr>
              <w:t>vitro</w:t>
            </w:r>
            <w:r>
              <w:t>. М., 1980, ВНИИКХ</w:t>
            </w:r>
          </w:p>
        </w:tc>
      </w:tr>
    </w:tbl>
    <w:p w:rsidR="00414253" w:rsidRDefault="00414253" w:rsidP="00414253">
      <w:pPr>
        <w:spacing w:line="360" w:lineRule="auto"/>
      </w:pPr>
    </w:p>
    <w:p w:rsidR="00414253" w:rsidRPr="00670E62" w:rsidRDefault="00414253" w:rsidP="00F17516">
      <w:pPr>
        <w:spacing w:line="360" w:lineRule="auto"/>
        <w:jc w:val="both"/>
      </w:pPr>
      <w:r w:rsidRPr="00670E62">
        <w:t>Таблица</w:t>
      </w:r>
      <w:r>
        <w:t xml:space="preserve"> – </w:t>
      </w:r>
      <w:r w:rsidRPr="00445C76">
        <w:t>СОП</w:t>
      </w:r>
      <w:r>
        <w:rPr>
          <w:color w:val="FF0000"/>
        </w:rPr>
        <w:t xml:space="preserve"> </w:t>
      </w:r>
      <w:r w:rsidRPr="00350E36">
        <w:t>«</w:t>
      </w:r>
      <w:r w:rsidRPr="007F1204">
        <w:t>Микроклональное размножение растений (черенкование)</w:t>
      </w:r>
      <w:r w:rsidRPr="00350E36">
        <w:t>»</w:t>
      </w:r>
      <w:r w:rsidR="00F17516">
        <w:t xml:space="preserve"> </w:t>
      </w:r>
      <w:r w:rsidR="00F17516">
        <w:t>(из расчёта 280 сортообразцов)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81"/>
        <w:gridCol w:w="1105"/>
        <w:gridCol w:w="3651"/>
      </w:tblGrid>
      <w:tr w:rsidR="00414253" w:rsidRPr="007F1204" w:rsidTr="00432CAC">
        <w:tc>
          <w:tcPr>
            <w:tcW w:w="534" w:type="dxa"/>
          </w:tcPr>
          <w:p w:rsidR="00414253" w:rsidRPr="007F1204" w:rsidRDefault="00414253" w:rsidP="00432CAC">
            <w:pPr>
              <w:spacing w:line="360" w:lineRule="auto"/>
            </w:pPr>
            <w:r w:rsidRPr="007F1204">
              <w:t>№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:rsidR="00414253" w:rsidRPr="007F1204" w:rsidRDefault="00414253" w:rsidP="00432CAC">
            <w:pPr>
              <w:spacing w:line="360" w:lineRule="auto"/>
              <w:rPr>
                <w:lang w:val="en-US"/>
              </w:rPr>
            </w:pPr>
            <w:r w:rsidRPr="007F1204">
              <w:t>Описание операции</w:t>
            </w:r>
          </w:p>
          <w:p w:rsidR="00414253" w:rsidRPr="007F1204" w:rsidRDefault="00414253" w:rsidP="00432CAC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05" w:type="dxa"/>
          </w:tcPr>
          <w:p w:rsidR="00414253" w:rsidRPr="007F1204" w:rsidRDefault="00414253" w:rsidP="00432CAC">
            <w:pPr>
              <w:spacing w:line="360" w:lineRule="auto"/>
              <w:rPr>
                <w:lang w:val="en-US"/>
              </w:rPr>
            </w:pPr>
            <w:r w:rsidRPr="007F1204">
              <w:t xml:space="preserve">Время </w:t>
            </w:r>
            <w:proofErr w:type="spellStart"/>
            <w:proofErr w:type="gramStart"/>
            <w:r w:rsidRPr="007F1204">
              <w:t>выпол</w:t>
            </w:r>
            <w:proofErr w:type="spellEnd"/>
            <w:r>
              <w:t>-</w:t>
            </w:r>
            <w:r w:rsidRPr="007F1204">
              <w:t>нения</w:t>
            </w:r>
            <w:proofErr w:type="gramEnd"/>
          </w:p>
        </w:tc>
        <w:tc>
          <w:tcPr>
            <w:tcW w:w="3651" w:type="dxa"/>
          </w:tcPr>
          <w:p w:rsidR="00414253" w:rsidRPr="007F1204" w:rsidRDefault="00414253" w:rsidP="00432CAC">
            <w:pPr>
              <w:spacing w:line="360" w:lineRule="auto"/>
            </w:pPr>
            <w:r w:rsidRPr="007F1204">
              <w:t>И</w:t>
            </w:r>
            <w:r>
              <w:t>спользуемые материалы и приборы</w:t>
            </w:r>
          </w:p>
          <w:p w:rsidR="00414253" w:rsidRPr="007F1204" w:rsidRDefault="00414253" w:rsidP="00432CAC">
            <w:pPr>
              <w:spacing w:line="360" w:lineRule="auto"/>
            </w:pPr>
          </w:p>
        </w:tc>
      </w:tr>
      <w:tr w:rsidR="00414253" w:rsidRPr="007F1204" w:rsidTr="00432CAC">
        <w:tc>
          <w:tcPr>
            <w:tcW w:w="534" w:type="dxa"/>
            <w:tcBorders>
              <w:right w:val="single" w:sz="4" w:space="0" w:color="auto"/>
            </w:tcBorders>
          </w:tcPr>
          <w:p w:rsidR="00414253" w:rsidRPr="00670E62" w:rsidRDefault="00414253" w:rsidP="00432CAC">
            <w:pPr>
              <w:spacing w:line="360" w:lineRule="auto"/>
            </w:pPr>
            <w:r w:rsidRPr="00670E62">
              <w:t>1</w:t>
            </w: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  <w:r w:rsidRPr="00670E62">
              <w:t>2</w:t>
            </w: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  <w:r w:rsidRPr="00670E62">
              <w:t>3</w:t>
            </w: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  <w:r w:rsidRPr="00670E62">
              <w:t>4</w:t>
            </w: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  <w:r w:rsidRPr="00670E62">
              <w:t>5</w:t>
            </w: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  <w:r w:rsidRPr="00670E62">
              <w:t>6</w:t>
            </w: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  <w:r w:rsidRPr="00670E62">
              <w:t>7</w:t>
            </w: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  <w:r w:rsidRPr="00670E62">
              <w:t>8</w:t>
            </w: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  <w:r w:rsidRPr="00670E62">
              <w:t>9</w:t>
            </w: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  <w:p w:rsidR="00414253" w:rsidRPr="00670E62" w:rsidRDefault="00414253" w:rsidP="00432CAC">
            <w:pPr>
              <w:spacing w:line="360" w:lineRule="auto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53" w:rsidRPr="00670E62" w:rsidRDefault="00414253" w:rsidP="00432CAC">
            <w:pPr>
              <w:spacing w:line="360" w:lineRule="auto"/>
            </w:pPr>
            <w:r w:rsidRPr="00670E62">
              <w:lastRenderedPageBreak/>
              <w:t xml:space="preserve">Подготовка бокса: протирают внутреннюю поверхность </w:t>
            </w:r>
            <w:proofErr w:type="spellStart"/>
            <w:r w:rsidRPr="00670E62">
              <w:t>ламинар</w:t>
            </w:r>
            <w:proofErr w:type="spellEnd"/>
            <w:r w:rsidRPr="00670E62">
              <w:t>-бокса 70% спиртом</w:t>
            </w:r>
          </w:p>
          <w:p w:rsidR="00414253" w:rsidRPr="00670E62" w:rsidRDefault="00414253" w:rsidP="00432CAC">
            <w:pPr>
              <w:spacing w:line="360" w:lineRule="auto"/>
            </w:pPr>
            <w:r w:rsidRPr="00670E62">
              <w:t xml:space="preserve">Приготовление питательной среды </w:t>
            </w:r>
            <w:proofErr w:type="spellStart"/>
            <w:r w:rsidRPr="00670E62">
              <w:t>Мурасиге-Скуга</w:t>
            </w:r>
            <w:proofErr w:type="spellEnd"/>
            <w:r w:rsidRPr="00670E62">
              <w:t xml:space="preserve"> для культивирования</w:t>
            </w:r>
          </w:p>
          <w:p w:rsidR="00414253" w:rsidRPr="00670E62" w:rsidRDefault="00414253" w:rsidP="00432CAC">
            <w:pPr>
              <w:spacing w:line="360" w:lineRule="auto"/>
            </w:pPr>
            <w:r w:rsidRPr="00670E62">
              <w:t>черенков: на 1 л. маточного раствора</w:t>
            </w:r>
          </w:p>
          <w:p w:rsidR="00414253" w:rsidRPr="00670E62" w:rsidRDefault="00414253" w:rsidP="00432CAC">
            <w:pPr>
              <w:spacing w:line="360" w:lineRule="auto"/>
            </w:pPr>
            <w:r w:rsidRPr="00670E62">
              <w:t xml:space="preserve"> Приготовление </w:t>
            </w:r>
            <w:proofErr w:type="spellStart"/>
            <w:r w:rsidRPr="00670E62">
              <w:t>макросолей</w:t>
            </w:r>
            <w:proofErr w:type="spellEnd"/>
            <w:r w:rsidRPr="00670E62">
              <w:t xml:space="preserve">: в емкость 1 л, добавляем отвешенные на </w:t>
            </w:r>
            <w:proofErr w:type="spellStart"/>
            <w:r w:rsidRPr="00670E62">
              <w:t>техничес</w:t>
            </w:r>
            <w:proofErr w:type="spellEnd"/>
            <w:r w:rsidRPr="00670E62">
              <w:t xml:space="preserve"> ких весах навески в мг. </w:t>
            </w:r>
            <w:r w:rsidRPr="00670E62">
              <w:rPr>
                <w:lang w:val="en-US"/>
              </w:rPr>
              <w:t>NH</w:t>
            </w:r>
            <w:r w:rsidRPr="00670E62">
              <w:rPr>
                <w:vertAlign w:val="subscript"/>
              </w:rPr>
              <w:t>4</w:t>
            </w:r>
            <w:r w:rsidRPr="00670E62">
              <w:rPr>
                <w:lang w:val="en-US"/>
              </w:rPr>
              <w:t>NO</w:t>
            </w:r>
            <w:r w:rsidRPr="00670E62">
              <w:rPr>
                <w:vertAlign w:val="subscript"/>
              </w:rPr>
              <w:t>3</w:t>
            </w:r>
            <w:r w:rsidRPr="00670E62">
              <w:t xml:space="preserve">-1650, </w:t>
            </w:r>
            <w:r w:rsidRPr="00670E62">
              <w:rPr>
                <w:lang w:val="en-US"/>
              </w:rPr>
              <w:t>KNO</w:t>
            </w:r>
            <w:r w:rsidRPr="00670E62">
              <w:rPr>
                <w:vertAlign w:val="subscript"/>
              </w:rPr>
              <w:t>3</w:t>
            </w:r>
            <w:r w:rsidRPr="00670E62">
              <w:t>-1900, (</w:t>
            </w:r>
            <w:proofErr w:type="spellStart"/>
            <w:r w:rsidRPr="00670E62">
              <w:rPr>
                <w:lang w:val="en-US"/>
              </w:rPr>
              <w:t>CaCl</w:t>
            </w:r>
            <w:proofErr w:type="spellEnd"/>
            <w:r w:rsidRPr="00670E62">
              <w:rPr>
                <w:vertAlign w:val="subscript"/>
              </w:rPr>
              <w:t>2</w:t>
            </w:r>
            <w:r w:rsidRPr="00670E62">
              <w:t>х2</w:t>
            </w:r>
            <w:r w:rsidRPr="00670E62">
              <w:rPr>
                <w:lang w:val="en-US"/>
              </w:rPr>
              <w:t>H</w:t>
            </w:r>
            <w:r w:rsidRPr="00670E62">
              <w:rPr>
                <w:vertAlign w:val="subscript"/>
              </w:rPr>
              <w:t>2</w:t>
            </w:r>
            <w:r w:rsidRPr="00670E62">
              <w:rPr>
                <w:lang w:val="en-US"/>
              </w:rPr>
              <w:t>O</w:t>
            </w:r>
            <w:r w:rsidRPr="00670E62">
              <w:t xml:space="preserve">-440 пред внесением нагревается до кипения), </w:t>
            </w:r>
            <w:r w:rsidRPr="00670E62">
              <w:lastRenderedPageBreak/>
              <w:t>(</w:t>
            </w:r>
            <w:proofErr w:type="spellStart"/>
            <w:r w:rsidRPr="00670E62">
              <w:rPr>
                <w:lang w:val="en-US"/>
              </w:rPr>
              <w:t>MgSO</w:t>
            </w:r>
            <w:proofErr w:type="spellEnd"/>
            <w:r w:rsidRPr="00670E62">
              <w:rPr>
                <w:vertAlign w:val="subscript"/>
              </w:rPr>
              <w:t>4</w:t>
            </w:r>
            <w:r w:rsidRPr="00670E62">
              <w:t>х2</w:t>
            </w:r>
            <w:r w:rsidRPr="00670E62">
              <w:rPr>
                <w:lang w:val="en-US"/>
              </w:rPr>
              <w:t>H</w:t>
            </w:r>
            <w:r w:rsidRPr="00670E62">
              <w:rPr>
                <w:vertAlign w:val="subscript"/>
              </w:rPr>
              <w:t>2</w:t>
            </w:r>
            <w:r w:rsidRPr="00670E62">
              <w:rPr>
                <w:lang w:val="en-US"/>
              </w:rPr>
              <w:t>O</w:t>
            </w:r>
            <w:r w:rsidRPr="00670E62">
              <w:t xml:space="preserve">-370 вносят последним без нагревания для предотвращения выпадения осадка), </w:t>
            </w:r>
            <w:r w:rsidRPr="00670E62">
              <w:rPr>
                <w:lang w:val="en-US"/>
              </w:rPr>
              <w:t>KH</w:t>
            </w:r>
            <w:r w:rsidRPr="00670E62">
              <w:rPr>
                <w:vertAlign w:val="subscript"/>
              </w:rPr>
              <w:t>2</w:t>
            </w:r>
            <w:r w:rsidRPr="00670E62">
              <w:rPr>
                <w:lang w:val="en-US"/>
              </w:rPr>
              <w:t>PO</w:t>
            </w:r>
            <w:r w:rsidRPr="00670E62">
              <w:rPr>
                <w:vertAlign w:val="subscript"/>
              </w:rPr>
              <w:t>4</w:t>
            </w:r>
            <w:r w:rsidRPr="00670E62">
              <w:t xml:space="preserve">-170, ----- </w:t>
            </w:r>
          </w:p>
          <w:p w:rsidR="00414253" w:rsidRPr="00670E62" w:rsidRDefault="00414253" w:rsidP="00432CAC">
            <w:pPr>
              <w:spacing w:line="360" w:lineRule="auto"/>
            </w:pPr>
            <w:r w:rsidRPr="00670E62">
              <w:t xml:space="preserve">Приготовление </w:t>
            </w:r>
            <w:proofErr w:type="spellStart"/>
            <w:r w:rsidRPr="00670E62">
              <w:t>микросолей</w:t>
            </w:r>
            <w:proofErr w:type="spellEnd"/>
            <w:r w:rsidRPr="00670E62">
              <w:t xml:space="preserve">: </w:t>
            </w:r>
            <w:proofErr w:type="spellStart"/>
            <w:r w:rsidRPr="00670E62">
              <w:rPr>
                <w:lang w:val="en-US"/>
              </w:rPr>
              <w:t>MnSO</w:t>
            </w:r>
            <w:proofErr w:type="spellEnd"/>
            <w:r w:rsidRPr="00670E62">
              <w:rPr>
                <w:vertAlign w:val="subscript"/>
              </w:rPr>
              <w:t>4</w:t>
            </w:r>
            <w:r w:rsidRPr="00670E62">
              <w:t>х4</w:t>
            </w:r>
            <w:r w:rsidRPr="00670E62">
              <w:rPr>
                <w:lang w:val="en-US"/>
              </w:rPr>
              <w:t>H</w:t>
            </w:r>
            <w:r w:rsidRPr="00670E62">
              <w:rPr>
                <w:vertAlign w:val="subscript"/>
              </w:rPr>
              <w:t>2</w:t>
            </w:r>
            <w:r w:rsidRPr="00670E62">
              <w:rPr>
                <w:lang w:val="en-US"/>
              </w:rPr>
              <w:t>O</w:t>
            </w:r>
            <w:r w:rsidRPr="00670E62">
              <w:t xml:space="preserve">-22,3, </w:t>
            </w:r>
            <w:proofErr w:type="spellStart"/>
            <w:r w:rsidRPr="00670E62">
              <w:rPr>
                <w:lang w:val="en-US"/>
              </w:rPr>
              <w:t>CoCL</w:t>
            </w:r>
            <w:proofErr w:type="spellEnd"/>
            <w:r w:rsidRPr="00670E62">
              <w:rPr>
                <w:vertAlign w:val="subscript"/>
              </w:rPr>
              <w:t>2</w:t>
            </w:r>
            <w:r w:rsidRPr="00670E62">
              <w:t>х6</w:t>
            </w:r>
            <w:r w:rsidRPr="00670E62">
              <w:rPr>
                <w:lang w:val="en-US"/>
              </w:rPr>
              <w:t>H</w:t>
            </w:r>
            <w:r w:rsidRPr="00670E62">
              <w:rPr>
                <w:vertAlign w:val="subscript"/>
              </w:rPr>
              <w:t>2</w:t>
            </w:r>
            <w:r w:rsidRPr="00670E62">
              <w:rPr>
                <w:lang w:val="en-US"/>
              </w:rPr>
              <w:t>O</w:t>
            </w:r>
            <w:r w:rsidRPr="00670E62">
              <w:t xml:space="preserve">-0,025, </w:t>
            </w:r>
            <w:proofErr w:type="spellStart"/>
            <w:r w:rsidRPr="00670E62">
              <w:rPr>
                <w:lang w:val="en-US"/>
              </w:rPr>
              <w:t>ZnSO</w:t>
            </w:r>
            <w:proofErr w:type="spellEnd"/>
            <w:r w:rsidRPr="00670E62">
              <w:rPr>
                <w:vertAlign w:val="subscript"/>
              </w:rPr>
              <w:t>4</w:t>
            </w:r>
            <w:r w:rsidRPr="00670E62">
              <w:t>х7</w:t>
            </w:r>
            <w:r w:rsidRPr="00670E62">
              <w:rPr>
                <w:lang w:val="en-US"/>
              </w:rPr>
              <w:t>H</w:t>
            </w:r>
            <w:r w:rsidRPr="00670E62">
              <w:rPr>
                <w:vertAlign w:val="subscript"/>
              </w:rPr>
              <w:t>2</w:t>
            </w:r>
            <w:r w:rsidRPr="00670E62">
              <w:rPr>
                <w:lang w:val="en-US"/>
              </w:rPr>
              <w:t>O</w:t>
            </w:r>
            <w:r w:rsidRPr="00670E62">
              <w:t>-8,6, С</w:t>
            </w:r>
            <w:proofErr w:type="spellStart"/>
            <w:r w:rsidRPr="00670E62">
              <w:rPr>
                <w:lang w:val="en-US"/>
              </w:rPr>
              <w:t>uSO</w:t>
            </w:r>
            <w:proofErr w:type="spellEnd"/>
            <w:r w:rsidRPr="00670E62">
              <w:rPr>
                <w:vertAlign w:val="subscript"/>
              </w:rPr>
              <w:t>4</w:t>
            </w:r>
            <w:r w:rsidRPr="00670E62">
              <w:t>х5</w:t>
            </w:r>
            <w:r w:rsidRPr="00670E62">
              <w:rPr>
                <w:lang w:val="en-US"/>
              </w:rPr>
              <w:t>H</w:t>
            </w:r>
            <w:r w:rsidRPr="00670E62">
              <w:rPr>
                <w:vertAlign w:val="subscript"/>
              </w:rPr>
              <w:t>2</w:t>
            </w:r>
            <w:r w:rsidRPr="00670E62">
              <w:rPr>
                <w:lang w:val="en-US"/>
              </w:rPr>
              <w:t>O</w:t>
            </w:r>
            <w:r w:rsidRPr="00670E62">
              <w:t xml:space="preserve">-0,025, </w:t>
            </w:r>
            <w:r w:rsidRPr="00670E62">
              <w:rPr>
                <w:lang w:val="en-US"/>
              </w:rPr>
              <w:t>Na</w:t>
            </w:r>
            <w:r w:rsidRPr="00670E62">
              <w:rPr>
                <w:vertAlign w:val="subscript"/>
              </w:rPr>
              <w:t>2</w:t>
            </w:r>
            <w:proofErr w:type="spellStart"/>
            <w:r w:rsidRPr="00670E62">
              <w:rPr>
                <w:lang w:val="en-US"/>
              </w:rPr>
              <w:t>MoO</w:t>
            </w:r>
            <w:proofErr w:type="spellEnd"/>
            <w:r w:rsidRPr="00670E62">
              <w:rPr>
                <w:vertAlign w:val="subscript"/>
              </w:rPr>
              <w:t>4</w:t>
            </w:r>
            <w:r w:rsidRPr="00670E62">
              <w:t>х2</w:t>
            </w:r>
            <w:r w:rsidRPr="00670E62">
              <w:rPr>
                <w:lang w:val="en-US"/>
              </w:rPr>
              <w:t>H</w:t>
            </w:r>
            <w:r w:rsidRPr="00670E62">
              <w:rPr>
                <w:vertAlign w:val="subscript"/>
              </w:rPr>
              <w:t>2</w:t>
            </w:r>
            <w:r w:rsidRPr="00670E62">
              <w:rPr>
                <w:lang w:val="en-US"/>
              </w:rPr>
              <w:t>O</w:t>
            </w:r>
            <w:r w:rsidRPr="00670E62">
              <w:t xml:space="preserve">-0,25, </w:t>
            </w:r>
            <w:r w:rsidRPr="00670E62">
              <w:rPr>
                <w:lang w:val="en-US"/>
              </w:rPr>
              <w:t>KI</w:t>
            </w:r>
            <w:r w:rsidRPr="00670E62">
              <w:t>-0,83, (</w:t>
            </w:r>
            <w:r w:rsidRPr="00670E62">
              <w:rPr>
                <w:lang w:val="en-US"/>
              </w:rPr>
              <w:t>Fe</w:t>
            </w:r>
            <w:r w:rsidRPr="00670E62">
              <w:rPr>
                <w:vertAlign w:val="subscript"/>
              </w:rPr>
              <w:t>2</w:t>
            </w:r>
            <w:r w:rsidRPr="00670E62">
              <w:rPr>
                <w:lang w:val="en-US"/>
              </w:rPr>
              <w:t>SO</w:t>
            </w:r>
            <w:r w:rsidRPr="00670E62">
              <w:rPr>
                <w:vertAlign w:val="subscript"/>
              </w:rPr>
              <w:t>4</w:t>
            </w:r>
            <w:r w:rsidRPr="00670E62">
              <w:t>х7</w:t>
            </w:r>
            <w:r w:rsidRPr="00670E62">
              <w:rPr>
                <w:lang w:val="en-US"/>
              </w:rPr>
              <w:t>H</w:t>
            </w:r>
            <w:r w:rsidRPr="00670E62">
              <w:rPr>
                <w:vertAlign w:val="subscript"/>
              </w:rPr>
              <w:t>2</w:t>
            </w:r>
            <w:r w:rsidRPr="00670E62">
              <w:rPr>
                <w:lang w:val="en-US"/>
              </w:rPr>
              <w:t>O</w:t>
            </w:r>
            <w:r w:rsidRPr="00670E62">
              <w:t xml:space="preserve">-557 – следует нагреть до кипения). </w:t>
            </w:r>
          </w:p>
          <w:p w:rsidR="00414253" w:rsidRPr="00670E62" w:rsidRDefault="00414253" w:rsidP="00432CAC">
            <w:pPr>
              <w:spacing w:line="360" w:lineRule="auto"/>
            </w:pPr>
            <w:r w:rsidRPr="00670E62">
              <w:t xml:space="preserve">Добавление витаминов, гормонов. ростовых веществ: необходимые компонента, витамины. </w:t>
            </w:r>
            <w:proofErr w:type="spellStart"/>
            <w:r w:rsidRPr="00670E62">
              <w:t>горморны</w:t>
            </w:r>
            <w:proofErr w:type="spellEnd"/>
            <w:r w:rsidRPr="00670E62">
              <w:t xml:space="preserve">, ростовые вещества: </w:t>
            </w:r>
            <w:proofErr w:type="spellStart"/>
            <w:r w:rsidRPr="00670E62">
              <w:t>Трилон</w:t>
            </w:r>
            <w:proofErr w:type="spellEnd"/>
            <w:r w:rsidRPr="00670E62">
              <w:t xml:space="preserve"> В-33,7-нагревать </w:t>
            </w:r>
            <w:proofErr w:type="spellStart"/>
            <w:r w:rsidRPr="00670E62">
              <w:t>ло</w:t>
            </w:r>
            <w:proofErr w:type="spellEnd"/>
            <w:r w:rsidRPr="00670E62">
              <w:t xml:space="preserve"> кипения), тиамин-0,1, пирилоксин-0,5, никотиновая кислота-0,5, мезо-инозит-100, глицерин2,0, ИУК-2,0, кинетин-2,0, сахароза-30,0. Полученные растворы сливают в банки с притертой крышками, </w:t>
            </w:r>
            <w:proofErr w:type="spellStart"/>
            <w:r w:rsidRPr="00670E62">
              <w:t>этикируют</w:t>
            </w:r>
            <w:proofErr w:type="spellEnd"/>
            <w:r w:rsidRPr="00670E62">
              <w:t xml:space="preserve"> и ставят в холодильник. </w:t>
            </w:r>
            <w:proofErr w:type="spellStart"/>
            <w:r w:rsidRPr="00670E62">
              <w:t>Хелат</w:t>
            </w:r>
            <w:proofErr w:type="spellEnd"/>
            <w:r w:rsidRPr="00670E62">
              <w:t xml:space="preserve"> железа хранить</w:t>
            </w:r>
            <w:r>
              <w:t xml:space="preserve"> в темной склянке, берется 5 мл</w:t>
            </w:r>
            <w:r w:rsidRPr="00670E62">
              <w:t xml:space="preserve"> маточного р-</w:t>
            </w:r>
            <w:proofErr w:type="spellStart"/>
            <w:r w:rsidRPr="00670E62">
              <w:t>ра</w:t>
            </w:r>
            <w:proofErr w:type="spellEnd"/>
            <w:r w:rsidRPr="00670E62">
              <w:t>. Концентрированные р-</w:t>
            </w:r>
            <w:proofErr w:type="spellStart"/>
            <w:r w:rsidRPr="00670E62">
              <w:t>ры</w:t>
            </w:r>
            <w:proofErr w:type="spellEnd"/>
            <w:r w:rsidRPr="00670E62">
              <w:t xml:space="preserve"> витаминов, каждого в отдельности </w:t>
            </w:r>
            <w:proofErr w:type="spellStart"/>
            <w:r w:rsidRPr="00670E62">
              <w:t>хранть</w:t>
            </w:r>
            <w:proofErr w:type="spellEnd"/>
            <w:r w:rsidRPr="00670E62">
              <w:t xml:space="preserve"> во флакончиках. Для приготовления растворов их берут пипеткой 1/10 часть р-</w:t>
            </w:r>
            <w:proofErr w:type="spellStart"/>
            <w:r w:rsidRPr="00670E62">
              <w:t>ра</w:t>
            </w:r>
            <w:proofErr w:type="spellEnd"/>
            <w:r w:rsidRPr="00670E62">
              <w:t xml:space="preserve"> и растворяем в 10 мл воды, в 1 мл этого раствора содержится порция витамина для 1 л среды.</w:t>
            </w:r>
          </w:p>
          <w:p w:rsidR="00414253" w:rsidRPr="00670E62" w:rsidRDefault="00414253" w:rsidP="00432CAC">
            <w:pPr>
              <w:spacing w:line="360" w:lineRule="auto"/>
            </w:pPr>
            <w:r w:rsidRPr="00670E62">
              <w:t>Смешивание компонентов среды. Берут</w:t>
            </w:r>
            <w:r>
              <w:t xml:space="preserve"> колбу 1 л </w:t>
            </w:r>
            <w:r w:rsidRPr="00670E62">
              <w:t xml:space="preserve">помещают в нее 30 г сахарозы, доливают до половины емкости дистиллированной водой, нагревают. После растворения добавляют 50 мл маточного раствора </w:t>
            </w:r>
            <w:proofErr w:type="spellStart"/>
            <w:r w:rsidRPr="00670E62">
              <w:lastRenderedPageBreak/>
              <w:t>макросолей</w:t>
            </w:r>
            <w:proofErr w:type="spellEnd"/>
            <w:r w:rsidRPr="00670E62">
              <w:t xml:space="preserve">, 1 мл </w:t>
            </w:r>
            <w:proofErr w:type="spellStart"/>
            <w:r w:rsidRPr="00670E62">
              <w:t>микросолей</w:t>
            </w:r>
            <w:proofErr w:type="spellEnd"/>
            <w:r w:rsidRPr="00670E62">
              <w:t xml:space="preserve">, по 1 мл витаминов и доводят объем до 1 л дистиллированной водой. </w:t>
            </w:r>
          </w:p>
          <w:p w:rsidR="00414253" w:rsidRPr="00670E62" w:rsidRDefault="00414253" w:rsidP="00432CAC">
            <w:pPr>
              <w:spacing w:line="360" w:lineRule="auto"/>
            </w:pPr>
            <w:r w:rsidRPr="00670E62">
              <w:t xml:space="preserve">Контроль за </w:t>
            </w:r>
            <w:r w:rsidRPr="00670E62">
              <w:rPr>
                <w:lang w:val="en-US"/>
              </w:rPr>
              <w:t>pH</w:t>
            </w:r>
            <w:r w:rsidRPr="00670E62">
              <w:t xml:space="preserve"> среды. Доводят </w:t>
            </w:r>
            <w:r w:rsidRPr="00670E62">
              <w:rPr>
                <w:lang w:val="en-US"/>
              </w:rPr>
              <w:t>pH</w:t>
            </w:r>
            <w:r w:rsidRPr="00670E62">
              <w:t xml:space="preserve"> среды до 5,5-5,6 раствором стерильной щелочи. В пробирку наливают щелочи из расчета на 1,0 ед. </w:t>
            </w:r>
            <w:r w:rsidRPr="00670E62">
              <w:rPr>
                <w:lang w:val="en-US"/>
              </w:rPr>
              <w:t>pH</w:t>
            </w:r>
            <w:r w:rsidRPr="00670E62">
              <w:t xml:space="preserve"> 0,3 мл и добавляют к среде.</w:t>
            </w:r>
          </w:p>
          <w:p w:rsidR="00414253" w:rsidRPr="00670E62" w:rsidRDefault="00414253" w:rsidP="00432CAC">
            <w:pPr>
              <w:spacing w:line="360" w:lineRule="auto"/>
            </w:pPr>
            <w:r w:rsidRPr="00670E62">
              <w:t>Специфика добавления в среду компонентов. Растворы гормонов, ростовых веществ добавляют: ауксины (100 мг. растворяют</w:t>
            </w:r>
            <w:r>
              <w:t xml:space="preserve"> в 0,5-2 мл</w:t>
            </w:r>
            <w:r w:rsidRPr="00670E62">
              <w:t xml:space="preserve"> спирта, подогревают на спиртовке, и добавляют дистиллированную воду до 100 мл, берут 2 мл, остужают, стерилизуют через фильтр «</w:t>
            </w:r>
            <w:proofErr w:type="spellStart"/>
            <w:r w:rsidRPr="00670E62">
              <w:t>Милипор</w:t>
            </w:r>
            <w:proofErr w:type="spellEnd"/>
            <w:r w:rsidRPr="00670E62">
              <w:t xml:space="preserve">» 0,05 и выливают в среду, </w:t>
            </w:r>
            <w:proofErr w:type="spellStart"/>
            <w:r w:rsidRPr="00670E62">
              <w:t>кинетин</w:t>
            </w:r>
            <w:proofErr w:type="spellEnd"/>
            <w:r w:rsidRPr="00670E62">
              <w:t xml:space="preserve">-растворяем 0,5 мг в 1 мл </w:t>
            </w:r>
            <w:proofErr w:type="spellStart"/>
            <w:r w:rsidRPr="00670E62">
              <w:rPr>
                <w:lang w:val="en-US"/>
              </w:rPr>
              <w:t>HCl</w:t>
            </w:r>
            <w:proofErr w:type="spellEnd"/>
            <w:r w:rsidRPr="00670E62">
              <w:t xml:space="preserve"> добавляют дистиллированную воду до 100 мл, стерилизуем через фильтр «</w:t>
            </w:r>
            <w:proofErr w:type="spellStart"/>
            <w:r w:rsidRPr="00670E62">
              <w:t>Милипор</w:t>
            </w:r>
            <w:proofErr w:type="spellEnd"/>
            <w:r w:rsidRPr="00670E62">
              <w:t xml:space="preserve">» и добавляют к среде 0,5 мл. </w:t>
            </w:r>
          </w:p>
          <w:p w:rsidR="00414253" w:rsidRPr="00670E62" w:rsidRDefault="00414253" w:rsidP="00432CAC">
            <w:pPr>
              <w:spacing w:line="360" w:lineRule="auto"/>
            </w:pPr>
            <w:r w:rsidRPr="00670E62">
              <w:t>Стерилизация среды. Берут колбу емкостью 0,5 л, делают навеску 50 г агар-агара замачивают в воде, ставят на электроплитку, нагревают до растворения слегка помешивая, сливают с приготовленной средой доводят до 1 л дистиллированной водой. Колбу со средой закрываем ватной пробкой (фольгой) и стерилизуют в автоклаве 40 мин при давлении 1 атм.</w:t>
            </w:r>
          </w:p>
          <w:p w:rsidR="00414253" w:rsidRPr="00670E62" w:rsidRDefault="00414253" w:rsidP="00432CAC">
            <w:pPr>
              <w:spacing w:line="360" w:lineRule="auto"/>
            </w:pPr>
            <w:r w:rsidRPr="00670E62">
              <w:t xml:space="preserve">Стерилизация разлитой среды в пробирках: берут штатив с пробирками </w:t>
            </w:r>
            <w:r w:rsidRPr="00670E62">
              <w:lastRenderedPageBreak/>
              <w:t>наливают в каждую 1/3 пробирки среды, закрывают ватными пробками, завязывают в бумагу штатив с пробирками и стерилизуют в автоклаве 40 мин при 1 атм.</w:t>
            </w:r>
          </w:p>
          <w:p w:rsidR="00414253" w:rsidRPr="00670E62" w:rsidRDefault="00414253" w:rsidP="00432CAC">
            <w:pPr>
              <w:spacing w:line="360" w:lineRule="auto"/>
            </w:pPr>
            <w:proofErr w:type="spellStart"/>
            <w:r w:rsidRPr="00670E62">
              <w:t>Проавтоклавированные</w:t>
            </w:r>
            <w:proofErr w:type="spellEnd"/>
            <w:r w:rsidRPr="00670E62">
              <w:t xml:space="preserve"> штативы вытаскивают, охлаждают и переносят в </w:t>
            </w:r>
            <w:proofErr w:type="spellStart"/>
            <w:r w:rsidRPr="00670E62">
              <w:t>ламинар</w:t>
            </w:r>
            <w:proofErr w:type="spellEnd"/>
            <w:r w:rsidRPr="00670E62">
              <w:t xml:space="preserve"> бокс.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414253" w:rsidRPr="007F1204" w:rsidRDefault="00414253" w:rsidP="00432CAC">
            <w:pPr>
              <w:spacing w:line="360" w:lineRule="auto"/>
            </w:pPr>
            <w:r w:rsidRPr="007F1204">
              <w:lastRenderedPageBreak/>
              <w:t>10 мин</w:t>
            </w: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  <w:r w:rsidRPr="007F1204">
              <w:t>1 час</w:t>
            </w: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  <w:r w:rsidRPr="007F1204">
              <w:t>3 часа</w:t>
            </w: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  <w:r w:rsidRPr="007F1204">
              <w:t>5 часов</w:t>
            </w: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  <w:r w:rsidRPr="007F1204">
              <w:t>30 мин</w:t>
            </w: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  <w:r w:rsidRPr="007F1204">
              <w:t>30 мин</w:t>
            </w: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  <w:r w:rsidRPr="007F1204">
              <w:t>2,5 часа</w:t>
            </w: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  <w:r w:rsidRPr="007F1204">
              <w:t>2 часа</w:t>
            </w: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Default="00414253" w:rsidP="00432CAC">
            <w:pPr>
              <w:spacing w:line="360" w:lineRule="auto"/>
            </w:pPr>
          </w:p>
          <w:p w:rsidR="00414253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  <w:r w:rsidRPr="007F1204">
              <w:t>1,5 часа</w:t>
            </w: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</w:tc>
        <w:tc>
          <w:tcPr>
            <w:tcW w:w="3651" w:type="dxa"/>
          </w:tcPr>
          <w:p w:rsidR="00414253" w:rsidRPr="007F1204" w:rsidRDefault="00414253" w:rsidP="00432CAC">
            <w:pPr>
              <w:spacing w:line="360" w:lineRule="auto"/>
            </w:pPr>
            <w:r w:rsidRPr="007F1204">
              <w:lastRenderedPageBreak/>
              <w:t>100 мл. спирта, протирочные салфетки</w:t>
            </w: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  <w:r w:rsidRPr="007F1204">
              <w:t>Химреактивы в</w:t>
            </w:r>
            <w:r>
              <w:t xml:space="preserve"> </w:t>
            </w:r>
            <w:r w:rsidRPr="007F1204">
              <w:t>соответствии</w:t>
            </w:r>
            <w:r>
              <w:t xml:space="preserve"> </w:t>
            </w:r>
            <w:r w:rsidRPr="007F1204">
              <w:t>с</w:t>
            </w:r>
            <w:r>
              <w:t xml:space="preserve"> </w:t>
            </w:r>
            <w:r w:rsidRPr="007F1204">
              <w:t xml:space="preserve">прописями по </w:t>
            </w:r>
            <w:proofErr w:type="spellStart"/>
            <w:r w:rsidRPr="007F1204">
              <w:t>Мурасиге-Скуга</w:t>
            </w:r>
            <w:proofErr w:type="spellEnd"/>
            <w:r w:rsidRPr="007F1204">
              <w:t>, колбы или химические стаканы на</w:t>
            </w:r>
            <w:r>
              <w:t xml:space="preserve"> </w:t>
            </w:r>
            <w:r w:rsidRPr="007F1204">
              <w:t xml:space="preserve">2, 1 л, банки с притертыми пробками для хранения маточных растворов на 1 л. 100 </w:t>
            </w:r>
            <w:r w:rsidRPr="007F1204">
              <w:lastRenderedPageBreak/>
              <w:t xml:space="preserve">мл, баночки на 20-50 мл, мерные пипетки на 10 и 1 мл, весы технические, </w:t>
            </w:r>
            <w:proofErr w:type="spellStart"/>
            <w:r w:rsidRPr="007F1204">
              <w:t>торзионные</w:t>
            </w:r>
            <w:proofErr w:type="spellEnd"/>
            <w:r w:rsidRPr="007F1204">
              <w:t>, электроплитка, холодильник для хранения маточных растворов, стерильные растворы щелочи, морозильная камера для хранения витаминов и наборов ИФА</w:t>
            </w: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4D0466" w:rsidRDefault="00414253" w:rsidP="00432CAC">
            <w:pPr>
              <w:spacing w:line="360" w:lineRule="auto"/>
            </w:pPr>
          </w:p>
          <w:p w:rsidR="00414253" w:rsidRDefault="00414253" w:rsidP="00432CAC">
            <w:pPr>
              <w:spacing w:line="360" w:lineRule="auto"/>
            </w:pPr>
          </w:p>
          <w:p w:rsidR="00414253" w:rsidRPr="004D0466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  <w:r w:rsidRPr="007F1204">
              <w:rPr>
                <w:lang w:val="en-US"/>
              </w:rPr>
              <w:t>PH</w:t>
            </w:r>
            <w:r w:rsidRPr="007F1204">
              <w:t xml:space="preserve"> метр «Анион 4100»,</w:t>
            </w:r>
            <w:r>
              <w:t xml:space="preserve"> </w:t>
            </w:r>
            <w:r w:rsidRPr="007F1204">
              <w:t xml:space="preserve">набор стерильных щелочей, пробирки. </w:t>
            </w: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  <w:r w:rsidRPr="007F1204">
              <w:t xml:space="preserve">фильтры </w:t>
            </w:r>
            <w:proofErr w:type="spellStart"/>
            <w:r w:rsidRPr="007F1204">
              <w:t>Зейца</w:t>
            </w:r>
            <w:proofErr w:type="spellEnd"/>
            <w:r w:rsidRPr="007F1204">
              <w:t xml:space="preserve">, </w:t>
            </w:r>
            <w:proofErr w:type="spellStart"/>
            <w:r w:rsidRPr="007F1204">
              <w:t>Милипор</w:t>
            </w:r>
            <w:proofErr w:type="spellEnd"/>
            <w:r w:rsidRPr="007F1204">
              <w:t xml:space="preserve"> с диаметром пор 0,4 мкм, </w:t>
            </w:r>
            <w:r w:rsidRPr="007F1204">
              <w:rPr>
                <w:lang w:val="en-US"/>
              </w:rPr>
              <w:t>HCL</w:t>
            </w:r>
            <w:r w:rsidRPr="007F1204">
              <w:t xml:space="preserve">, 96% спирт, ауксин, </w:t>
            </w:r>
            <w:proofErr w:type="spellStart"/>
            <w:r w:rsidRPr="007F1204">
              <w:t>кинетин</w:t>
            </w:r>
            <w:proofErr w:type="spellEnd"/>
            <w:r w:rsidRPr="007F1204">
              <w:t xml:space="preserve">, </w:t>
            </w: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  <w:r w:rsidRPr="007F1204">
              <w:t>Автоклав, весы аналитические (</w:t>
            </w:r>
            <w:proofErr w:type="spellStart"/>
            <w:r w:rsidRPr="007F1204">
              <w:rPr>
                <w:lang w:val="en-US"/>
              </w:rPr>
              <w:t>Adveturer</w:t>
            </w:r>
            <w:proofErr w:type="spellEnd"/>
            <w:r w:rsidRPr="007F1204">
              <w:t xml:space="preserve"> </w:t>
            </w:r>
            <w:r w:rsidRPr="007F1204">
              <w:rPr>
                <w:lang w:val="en-US"/>
              </w:rPr>
              <w:t>AX</w:t>
            </w:r>
            <w:r w:rsidRPr="007F1204">
              <w:t xml:space="preserve"> 124), дистиллированная вода, агар-агар, спиртовка, колба на 1</w:t>
            </w:r>
            <w:r>
              <w:t xml:space="preserve"> </w:t>
            </w:r>
            <w:r w:rsidRPr="007F1204">
              <w:t>л, фольга</w:t>
            </w: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  <w:r w:rsidRPr="007F1204">
              <w:lastRenderedPageBreak/>
              <w:t xml:space="preserve">Штатив, пробирки, пит. среда, пробки ватные, бумага упаковочная, автоклав. </w:t>
            </w:r>
          </w:p>
        </w:tc>
      </w:tr>
      <w:tr w:rsidR="00414253" w:rsidRPr="007F1204" w:rsidTr="00432CAC">
        <w:tc>
          <w:tcPr>
            <w:tcW w:w="534" w:type="dxa"/>
          </w:tcPr>
          <w:p w:rsidR="00414253" w:rsidRPr="007F1204" w:rsidRDefault="00414253" w:rsidP="00432CAC">
            <w:pPr>
              <w:spacing w:line="360" w:lineRule="auto"/>
            </w:pPr>
            <w:r w:rsidRPr="007F1204">
              <w:lastRenderedPageBreak/>
              <w:t>10</w:t>
            </w: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414253" w:rsidRPr="007F1204" w:rsidRDefault="00414253" w:rsidP="00432CAC">
            <w:pPr>
              <w:spacing w:line="360" w:lineRule="auto"/>
            </w:pPr>
            <w:r w:rsidRPr="00670E62">
              <w:t>Стерилизация посуды и питательной среды:</w:t>
            </w:r>
            <w:r>
              <w:rPr>
                <w:b/>
              </w:rPr>
              <w:t xml:space="preserve"> </w:t>
            </w:r>
            <w:r>
              <w:t>п</w:t>
            </w:r>
            <w:r w:rsidRPr="007F1204">
              <w:t>осуду мо</w:t>
            </w:r>
            <w:r>
              <w:t>ют</w:t>
            </w:r>
            <w:r w:rsidRPr="007F1204">
              <w:t xml:space="preserve"> в растворе </w:t>
            </w:r>
            <w:r>
              <w:rPr>
                <w:rStyle w:val="st"/>
              </w:rPr>
              <w:t>бихромата калия в серной кислоте</w:t>
            </w:r>
            <w:r w:rsidRPr="007F1204">
              <w:t>, затем 8 раз проточной водой</w:t>
            </w:r>
            <w:r>
              <w:t>;</w:t>
            </w:r>
            <w:r w:rsidRPr="007F1204">
              <w:t xml:space="preserve"> </w:t>
            </w:r>
            <w:r>
              <w:t>ч</w:t>
            </w:r>
            <w:r w:rsidRPr="007F1204">
              <w:t>истую посуду</w:t>
            </w:r>
            <w:r>
              <w:t xml:space="preserve"> и</w:t>
            </w:r>
            <w:r w:rsidRPr="007F1204">
              <w:t xml:space="preserve"> матрасики помеща</w:t>
            </w:r>
            <w:r>
              <w:t>ют</w:t>
            </w:r>
            <w:r w:rsidRPr="007F1204">
              <w:t xml:space="preserve"> в сушильный шкаф на 1 ч при температуре </w:t>
            </w:r>
            <w:r w:rsidRPr="00230014">
              <w:t xml:space="preserve">100–130 </w:t>
            </w:r>
            <w:r w:rsidRPr="00AF4A33">
              <w:t>ºС</w:t>
            </w:r>
            <w:r w:rsidRPr="008E687B">
              <w:rPr>
                <w:color w:val="FF0000"/>
              </w:rPr>
              <w:t>.</w:t>
            </w:r>
            <w:r w:rsidRPr="008E687B">
              <w:rPr>
                <w:color w:val="FF0000"/>
                <w:vertAlign w:val="superscript"/>
              </w:rPr>
              <w:t xml:space="preserve"> </w:t>
            </w:r>
            <w:r w:rsidRPr="007F1204">
              <w:t>Для хранения емкости закрыва</w:t>
            </w:r>
            <w:r>
              <w:t>ют</w:t>
            </w:r>
            <w:r w:rsidRPr="007F1204">
              <w:t xml:space="preserve"> ватными пробками</w:t>
            </w:r>
            <w:r>
              <w:t xml:space="preserve"> или</w:t>
            </w:r>
            <w:r w:rsidRPr="007F1204">
              <w:t xml:space="preserve"> фольгой</w:t>
            </w:r>
            <w:r>
              <w:t>,</w:t>
            </w:r>
            <w:r w:rsidRPr="007F1204">
              <w:t xml:space="preserve"> </w:t>
            </w:r>
            <w:r>
              <w:t>или</w:t>
            </w:r>
            <w:r w:rsidRPr="007F1204">
              <w:t xml:space="preserve"> </w:t>
            </w:r>
            <w:r>
              <w:t>заворачивают</w:t>
            </w:r>
            <w:r w:rsidRPr="007F1204">
              <w:t xml:space="preserve"> в бумагу. Металлические предметы, чашки Петри, завернутые в бумагу, помеща</w:t>
            </w:r>
            <w:r>
              <w:t>ют в сушильный шкаф на 2 ч</w:t>
            </w:r>
            <w:r w:rsidRPr="007F1204">
              <w:t xml:space="preserve"> при температуре </w:t>
            </w:r>
            <w:r w:rsidRPr="00230014">
              <w:t xml:space="preserve">160 ºС. </w:t>
            </w:r>
            <w:r w:rsidRPr="007F1204">
              <w:t>Штативы с пробирками</w:t>
            </w:r>
            <w:r>
              <w:t>,</w:t>
            </w:r>
            <w:r w:rsidRPr="007F1204">
              <w:t xml:space="preserve"> заполненные питательной средой и закрытые пробками</w:t>
            </w:r>
            <w:r>
              <w:t>,</w:t>
            </w:r>
            <w:r w:rsidRPr="007F1204">
              <w:t xml:space="preserve"> зав</w:t>
            </w:r>
            <w:r>
              <w:t>орачивают</w:t>
            </w:r>
            <w:r w:rsidRPr="007F1204">
              <w:t xml:space="preserve"> в бумагу, </w:t>
            </w:r>
            <w:proofErr w:type="spellStart"/>
            <w:r w:rsidRPr="007F1204">
              <w:t>автоклавир</w:t>
            </w:r>
            <w:r>
              <w:t>уют</w:t>
            </w:r>
            <w:proofErr w:type="spellEnd"/>
            <w:r>
              <w:t xml:space="preserve"> в течение</w:t>
            </w:r>
            <w:r w:rsidRPr="007F1204">
              <w:t xml:space="preserve"> 40 мин</w:t>
            </w:r>
            <w:r>
              <w:t xml:space="preserve"> при 1 </w:t>
            </w:r>
            <w:r w:rsidRPr="007F1204">
              <w:t>атм.</w:t>
            </w:r>
            <w:r>
              <w:t xml:space="preserve">, </w:t>
            </w:r>
            <w:r w:rsidRPr="007F1204">
              <w:t xml:space="preserve">дистиллированную воду в стеклянной емкости </w:t>
            </w:r>
            <w:proofErr w:type="spellStart"/>
            <w:r w:rsidRPr="007F1204">
              <w:t>автоклавир</w:t>
            </w:r>
            <w:r>
              <w:t>уют</w:t>
            </w:r>
            <w:proofErr w:type="spellEnd"/>
            <w:r>
              <w:t xml:space="preserve"> в таком же режиме. </w:t>
            </w:r>
            <w:r w:rsidRPr="007F1204">
              <w:t>Простерилизованные предметы перенос</w:t>
            </w:r>
            <w:r>
              <w:t xml:space="preserve">ят </w:t>
            </w:r>
            <w:r w:rsidRPr="007F1204">
              <w:t xml:space="preserve">в </w:t>
            </w:r>
            <w:proofErr w:type="spellStart"/>
            <w:r w:rsidRPr="007F1204">
              <w:t>ламинар</w:t>
            </w:r>
            <w:proofErr w:type="spellEnd"/>
            <w:r w:rsidRPr="007F1204">
              <w:t>-бокс.</w:t>
            </w:r>
          </w:p>
        </w:tc>
        <w:tc>
          <w:tcPr>
            <w:tcW w:w="1105" w:type="dxa"/>
          </w:tcPr>
          <w:p w:rsidR="00414253" w:rsidRPr="007F1204" w:rsidRDefault="00414253" w:rsidP="00432CAC">
            <w:pPr>
              <w:spacing w:line="360" w:lineRule="auto"/>
            </w:pPr>
            <w:r w:rsidRPr="007F1204">
              <w:t>6 часов</w:t>
            </w: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  <w:p w:rsidR="00414253" w:rsidRPr="007F1204" w:rsidRDefault="00414253" w:rsidP="00432CAC">
            <w:pPr>
              <w:spacing w:line="360" w:lineRule="auto"/>
            </w:pPr>
          </w:p>
        </w:tc>
        <w:tc>
          <w:tcPr>
            <w:tcW w:w="3651" w:type="dxa"/>
          </w:tcPr>
          <w:p w:rsidR="00414253" w:rsidRPr="007F1204" w:rsidRDefault="00414253" w:rsidP="00432CAC">
            <w:pPr>
              <w:spacing w:line="360" w:lineRule="auto"/>
            </w:pPr>
            <w:r>
              <w:t>колбы, баночки,</w:t>
            </w:r>
            <w:r w:rsidRPr="007F1204">
              <w:t xml:space="preserve"> Чашки Петри, матрасики, сушильный шкаф, </w:t>
            </w:r>
            <w:proofErr w:type="spellStart"/>
            <w:r w:rsidRPr="007F1204">
              <w:t>двухромовокистый</w:t>
            </w:r>
            <w:proofErr w:type="spellEnd"/>
            <w:r w:rsidRPr="007F1204">
              <w:t xml:space="preserve"> калий, серная кислота для приготовления препарата хромпик, стекла, скальпели. Иглы, ватные пробки, фольга</w:t>
            </w:r>
          </w:p>
          <w:p w:rsidR="00414253" w:rsidRPr="007F1204" w:rsidRDefault="00414253" w:rsidP="00432CAC">
            <w:pPr>
              <w:spacing w:line="360" w:lineRule="auto"/>
            </w:pPr>
            <w:r w:rsidRPr="007F1204">
              <w:t xml:space="preserve">штативы с пробирками заполненные пит. средой, упаковочная бумага, колба с </w:t>
            </w:r>
            <w:proofErr w:type="spellStart"/>
            <w:r w:rsidRPr="007F1204">
              <w:t>дистилированной</w:t>
            </w:r>
            <w:proofErr w:type="spellEnd"/>
            <w:r w:rsidRPr="007F1204">
              <w:t xml:space="preserve"> водой, автоклав.</w:t>
            </w:r>
          </w:p>
        </w:tc>
      </w:tr>
      <w:tr w:rsidR="00414253" w:rsidRPr="007F1204" w:rsidTr="00432CAC">
        <w:tc>
          <w:tcPr>
            <w:tcW w:w="534" w:type="dxa"/>
          </w:tcPr>
          <w:p w:rsidR="00414253" w:rsidRPr="007F1204" w:rsidRDefault="00414253" w:rsidP="00432CAC">
            <w:pPr>
              <w:spacing w:line="360" w:lineRule="auto"/>
            </w:pPr>
            <w:r w:rsidRPr="007F1204">
              <w:t>11</w:t>
            </w:r>
          </w:p>
        </w:tc>
        <w:tc>
          <w:tcPr>
            <w:tcW w:w="4281" w:type="dxa"/>
          </w:tcPr>
          <w:p w:rsidR="00414253" w:rsidRPr="00670E62" w:rsidRDefault="00414253" w:rsidP="00432CAC">
            <w:pPr>
              <w:spacing w:line="360" w:lineRule="auto"/>
            </w:pPr>
            <w:r w:rsidRPr="00670E62">
              <w:t>Черенкование (микроклональное размножение:</w:t>
            </w:r>
          </w:p>
          <w:p w:rsidR="00414253" w:rsidRPr="007F1204" w:rsidRDefault="00414253" w:rsidP="00432CAC">
            <w:pPr>
              <w:spacing w:line="360" w:lineRule="auto"/>
            </w:pPr>
            <w:r w:rsidRPr="007F1204">
              <w:t>-перенос</w:t>
            </w:r>
            <w:r>
              <w:t>ят</w:t>
            </w:r>
            <w:r w:rsidRPr="007F1204">
              <w:t xml:space="preserve"> из </w:t>
            </w:r>
            <w:proofErr w:type="spellStart"/>
            <w:r w:rsidRPr="007F1204">
              <w:t>растильни</w:t>
            </w:r>
            <w:proofErr w:type="spellEnd"/>
            <w:r>
              <w:t>,</w:t>
            </w:r>
            <w:r w:rsidRPr="007F1204">
              <w:t xml:space="preserve"> где хранится коллекция оздоровленных растений</w:t>
            </w:r>
            <w:r w:rsidRPr="007B1664">
              <w:rPr>
                <w:i/>
              </w:rPr>
              <w:t xml:space="preserve"> </w:t>
            </w:r>
            <w:r w:rsidRPr="007B1664">
              <w:rPr>
                <w:i/>
                <w:lang w:val="en-US"/>
              </w:rPr>
              <w:t>in</w:t>
            </w:r>
            <w:r w:rsidRPr="007B1664">
              <w:rPr>
                <w:i/>
              </w:rPr>
              <w:t xml:space="preserve"> </w:t>
            </w:r>
            <w:r w:rsidRPr="007B1664">
              <w:rPr>
                <w:i/>
                <w:lang w:val="en-US"/>
              </w:rPr>
              <w:t>vitro</w:t>
            </w:r>
            <w:r>
              <w:rPr>
                <w:i/>
              </w:rPr>
              <w:t>,</w:t>
            </w:r>
            <w:r w:rsidRPr="007F1204">
              <w:t xml:space="preserve"> в </w:t>
            </w:r>
            <w:proofErr w:type="spellStart"/>
            <w:r w:rsidRPr="007F1204">
              <w:t>ламинар</w:t>
            </w:r>
            <w:proofErr w:type="spellEnd"/>
            <w:r w:rsidRPr="007F1204">
              <w:t xml:space="preserve">-бокс штативы (пробирочные растения) с </w:t>
            </w:r>
            <w:r w:rsidRPr="007F1204">
              <w:lastRenderedPageBreak/>
              <w:t>асептическими растениями нужного для размножения сорта</w:t>
            </w:r>
            <w:r>
              <w:t>;</w:t>
            </w:r>
          </w:p>
          <w:p w:rsidR="00414253" w:rsidRPr="007F1204" w:rsidRDefault="00414253" w:rsidP="00432CAC">
            <w:pPr>
              <w:spacing w:line="360" w:lineRule="auto"/>
            </w:pPr>
            <w:r w:rsidRPr="007F1204">
              <w:t>-протира</w:t>
            </w:r>
            <w:r>
              <w:t>ют</w:t>
            </w:r>
            <w:r w:rsidRPr="007F1204">
              <w:t xml:space="preserve"> руки в перчатках спиртом</w:t>
            </w:r>
            <w:r>
              <w:t>;</w:t>
            </w:r>
          </w:p>
          <w:p w:rsidR="00414253" w:rsidRPr="007F1204" w:rsidRDefault="00414253" w:rsidP="00432CAC">
            <w:pPr>
              <w:spacing w:line="360" w:lineRule="auto"/>
            </w:pPr>
            <w:r w:rsidRPr="007F1204">
              <w:t>-бер</w:t>
            </w:r>
            <w:r>
              <w:t>ут</w:t>
            </w:r>
            <w:r w:rsidRPr="007F1204">
              <w:t xml:space="preserve"> пинцет</w:t>
            </w:r>
            <w:r>
              <w:t>, обжигают</w:t>
            </w:r>
            <w:r w:rsidRPr="007F1204">
              <w:t xml:space="preserve"> его на спиртовке</w:t>
            </w:r>
            <w:r>
              <w:t>,</w:t>
            </w:r>
            <w:r w:rsidRPr="007F1204">
              <w:t xml:space="preserve"> предварительно окунув его в спирт</w:t>
            </w:r>
            <w:r>
              <w:t>;</w:t>
            </w:r>
          </w:p>
          <w:p w:rsidR="00414253" w:rsidRPr="007F1204" w:rsidRDefault="00414253" w:rsidP="00432CAC">
            <w:pPr>
              <w:spacing w:line="360" w:lineRule="auto"/>
            </w:pPr>
            <w:r w:rsidRPr="007F1204">
              <w:t>-бе</w:t>
            </w:r>
            <w:r>
              <w:t>рут</w:t>
            </w:r>
            <w:r w:rsidRPr="007F1204">
              <w:t xml:space="preserve"> пробирку</w:t>
            </w:r>
            <w:r>
              <w:t>, снимают</w:t>
            </w:r>
            <w:r w:rsidRPr="007F1204">
              <w:t xml:space="preserve"> пробку</w:t>
            </w:r>
            <w:r>
              <w:t>;</w:t>
            </w:r>
          </w:p>
          <w:p w:rsidR="00414253" w:rsidRPr="007F1204" w:rsidRDefault="00414253" w:rsidP="00432CAC">
            <w:pPr>
              <w:spacing w:line="360" w:lineRule="auto"/>
            </w:pPr>
            <w:r w:rsidRPr="007F1204">
              <w:t>-вынима</w:t>
            </w:r>
            <w:r>
              <w:t>ют</w:t>
            </w:r>
            <w:r w:rsidRPr="007F1204">
              <w:t xml:space="preserve"> растение пинцетом и </w:t>
            </w:r>
            <w:r>
              <w:t>кладут</w:t>
            </w:r>
            <w:r w:rsidRPr="007F1204">
              <w:t xml:space="preserve"> на бумажный матрасик</w:t>
            </w:r>
            <w:r>
              <w:t>;</w:t>
            </w:r>
          </w:p>
          <w:p w:rsidR="00414253" w:rsidRPr="007F1204" w:rsidRDefault="00414253" w:rsidP="00432CAC">
            <w:pPr>
              <w:spacing w:line="360" w:lineRule="auto"/>
            </w:pPr>
            <w:r w:rsidRPr="007F1204">
              <w:t>-</w:t>
            </w:r>
            <w:r>
              <w:t>кладут пинцет, берут</w:t>
            </w:r>
            <w:r w:rsidRPr="007F1204">
              <w:t xml:space="preserve"> в одну руку пробирку</w:t>
            </w:r>
            <w:r>
              <w:t>;</w:t>
            </w:r>
          </w:p>
          <w:p w:rsidR="00414253" w:rsidRPr="007F1204" w:rsidRDefault="00414253" w:rsidP="00432CAC">
            <w:pPr>
              <w:spacing w:line="360" w:lineRule="auto"/>
            </w:pPr>
            <w:r>
              <w:t xml:space="preserve">-края </w:t>
            </w:r>
            <w:r w:rsidRPr="007F1204">
              <w:t>пробирки обжига</w:t>
            </w:r>
            <w:r>
              <w:t>ют</w:t>
            </w:r>
            <w:r w:rsidRPr="007F1204">
              <w:t xml:space="preserve"> над пламенем, второй рукой обжига</w:t>
            </w:r>
            <w:r>
              <w:t>ют</w:t>
            </w:r>
            <w:r w:rsidRPr="007F1204">
              <w:t xml:space="preserve"> пробку, закрыва</w:t>
            </w:r>
            <w:r>
              <w:t>ют</w:t>
            </w:r>
            <w:r w:rsidRPr="007F1204">
              <w:t xml:space="preserve"> пробирку и </w:t>
            </w:r>
            <w:proofErr w:type="spellStart"/>
            <w:r>
              <w:t>отсьавляют</w:t>
            </w:r>
            <w:proofErr w:type="spellEnd"/>
            <w:r w:rsidRPr="007F1204">
              <w:t xml:space="preserve"> в сторону</w:t>
            </w:r>
            <w:r>
              <w:t>;</w:t>
            </w:r>
          </w:p>
          <w:p w:rsidR="00414253" w:rsidRPr="007F1204" w:rsidRDefault="00414253" w:rsidP="00432CAC">
            <w:pPr>
              <w:spacing w:line="360" w:lineRule="auto"/>
            </w:pPr>
            <w:r w:rsidRPr="007F1204">
              <w:t>-бер</w:t>
            </w:r>
            <w:r>
              <w:t>ут</w:t>
            </w:r>
            <w:r w:rsidRPr="007F1204">
              <w:t xml:space="preserve"> пинцет в одну руку и</w:t>
            </w:r>
            <w:r>
              <w:t>,</w:t>
            </w:r>
            <w:r w:rsidRPr="007F1204">
              <w:t xml:space="preserve"> придерживая растение второй рукой</w:t>
            </w:r>
            <w:r>
              <w:t>,</w:t>
            </w:r>
            <w:r w:rsidRPr="007F1204">
              <w:t xml:space="preserve"> стерильным скальпелем разреза</w:t>
            </w:r>
            <w:r>
              <w:t>ют его</w:t>
            </w:r>
            <w:r w:rsidRPr="007F1204">
              <w:t xml:space="preserve"> на части, содержащие отрезок стебля с листком и пазушной почкой</w:t>
            </w:r>
            <w:r>
              <w:t>;</w:t>
            </w:r>
          </w:p>
          <w:p w:rsidR="00414253" w:rsidRPr="007F1204" w:rsidRDefault="00414253" w:rsidP="00432CAC">
            <w:pPr>
              <w:spacing w:line="360" w:lineRule="auto"/>
            </w:pPr>
            <w:r>
              <w:t>-берут</w:t>
            </w:r>
            <w:r w:rsidRPr="007F1204">
              <w:t xml:space="preserve"> в одну руку пробирку с </w:t>
            </w:r>
            <w:proofErr w:type="spellStart"/>
            <w:r w:rsidRPr="007F1204">
              <w:t>проавтоклавированной</w:t>
            </w:r>
            <w:proofErr w:type="spellEnd"/>
            <w:r w:rsidRPr="007F1204">
              <w:t xml:space="preserve"> средой, второй</w:t>
            </w:r>
            <w:r>
              <w:t xml:space="preserve"> рукой</w:t>
            </w:r>
            <w:r w:rsidRPr="007F1204">
              <w:t xml:space="preserve"> бер</w:t>
            </w:r>
            <w:r>
              <w:t>ут при помощи</w:t>
            </w:r>
            <w:r w:rsidRPr="007F1204">
              <w:t xml:space="preserve"> простерилизованно</w:t>
            </w:r>
            <w:r>
              <w:t>го</w:t>
            </w:r>
            <w:r w:rsidRPr="007F1204">
              <w:t xml:space="preserve"> в спирте пинцет</w:t>
            </w:r>
            <w:r>
              <w:t>а</w:t>
            </w:r>
            <w:r w:rsidRPr="007F1204">
              <w:t xml:space="preserve"> черенок и </w:t>
            </w:r>
            <w:r>
              <w:t>высаживают</w:t>
            </w:r>
            <w:r w:rsidRPr="007F1204">
              <w:t xml:space="preserve"> его на питательную среду так, чтобы нижняя </w:t>
            </w:r>
            <w:r>
              <w:t>часть черенка находилась на 0,8–</w:t>
            </w:r>
            <w:r w:rsidRPr="007F1204">
              <w:t>1,0 см в среде</w:t>
            </w:r>
          </w:p>
          <w:p w:rsidR="00414253" w:rsidRPr="007F1204" w:rsidRDefault="00414253" w:rsidP="00432CAC">
            <w:pPr>
              <w:spacing w:line="360" w:lineRule="auto"/>
            </w:pPr>
            <w:r w:rsidRPr="007F1204">
              <w:t>-пробирки став</w:t>
            </w:r>
            <w:r>
              <w:t>ят</w:t>
            </w:r>
            <w:r w:rsidRPr="007F1204">
              <w:t xml:space="preserve"> в штатив и при заполнении последнего перенос</w:t>
            </w:r>
            <w:r>
              <w:t>ят</w:t>
            </w:r>
            <w:r w:rsidRPr="007F1204">
              <w:t xml:space="preserve"> на световую установку </w:t>
            </w:r>
            <w:r>
              <w:t>с коллекционным материалом.</w:t>
            </w:r>
          </w:p>
        </w:tc>
        <w:tc>
          <w:tcPr>
            <w:tcW w:w="1105" w:type="dxa"/>
          </w:tcPr>
          <w:p w:rsidR="00414253" w:rsidRPr="007F1204" w:rsidRDefault="00414253" w:rsidP="00432CAC">
            <w:pPr>
              <w:spacing w:line="360" w:lineRule="auto"/>
            </w:pPr>
            <w:proofErr w:type="spellStart"/>
            <w:r w:rsidRPr="007F1204">
              <w:lastRenderedPageBreak/>
              <w:t>Расч</w:t>
            </w:r>
            <w:r>
              <w:t>е-ренко-вать</w:t>
            </w:r>
            <w:proofErr w:type="spellEnd"/>
            <w:r>
              <w:t xml:space="preserve"> 1 </w:t>
            </w:r>
            <w:proofErr w:type="spellStart"/>
            <w:proofErr w:type="gramStart"/>
            <w:r>
              <w:t>расте-ние</w:t>
            </w:r>
            <w:proofErr w:type="spellEnd"/>
            <w:proofErr w:type="gramEnd"/>
            <w:r>
              <w:br/>
              <w:t>5 мин</w:t>
            </w:r>
            <w:r w:rsidRPr="007F1204">
              <w:t xml:space="preserve">, </w:t>
            </w:r>
            <w:r w:rsidRPr="007F1204">
              <w:lastRenderedPageBreak/>
              <w:t>штатив</w:t>
            </w:r>
            <w:r>
              <w:t xml:space="preserve"> </w:t>
            </w:r>
            <w:r w:rsidRPr="007F1204">
              <w:t xml:space="preserve">(30 </w:t>
            </w:r>
            <w:proofErr w:type="spellStart"/>
            <w:r w:rsidRPr="007F1204">
              <w:t>раст</w:t>
            </w:r>
            <w:proofErr w:type="spellEnd"/>
            <w:r w:rsidRPr="007F1204">
              <w:t>.) 2,5 часа</w:t>
            </w:r>
          </w:p>
        </w:tc>
        <w:tc>
          <w:tcPr>
            <w:tcW w:w="3651" w:type="dxa"/>
          </w:tcPr>
          <w:p w:rsidR="00414253" w:rsidRPr="007F1204" w:rsidRDefault="00414253" w:rsidP="00432CAC">
            <w:pPr>
              <w:spacing w:line="360" w:lineRule="auto"/>
              <w:rPr>
                <w:b/>
              </w:rPr>
            </w:pPr>
            <w:r w:rsidRPr="007F1204">
              <w:lastRenderedPageBreak/>
              <w:t xml:space="preserve">пробирки с асептическими рас </w:t>
            </w:r>
            <w:proofErr w:type="spellStart"/>
            <w:r w:rsidRPr="007F1204">
              <w:t>тениями</w:t>
            </w:r>
            <w:proofErr w:type="spellEnd"/>
            <w:r w:rsidRPr="007F1204">
              <w:t xml:space="preserve">, пинцет, скальпель, резиновые перчатки, спиртовка, 96% спирт, пробирки со стерилизованной средой, ватные </w:t>
            </w:r>
            <w:r w:rsidRPr="007F1204">
              <w:lastRenderedPageBreak/>
              <w:t xml:space="preserve">пробки, бумажные матрасики, штатив, </w:t>
            </w:r>
            <w:proofErr w:type="spellStart"/>
            <w:r w:rsidRPr="007F1204">
              <w:t>светоустановка</w:t>
            </w:r>
            <w:proofErr w:type="spellEnd"/>
          </w:p>
        </w:tc>
      </w:tr>
      <w:tr w:rsidR="00414253" w:rsidRPr="007F1204" w:rsidTr="00432CAC">
        <w:tc>
          <w:tcPr>
            <w:tcW w:w="534" w:type="dxa"/>
          </w:tcPr>
          <w:p w:rsidR="00414253" w:rsidRPr="007F1204" w:rsidRDefault="00414253" w:rsidP="00432CAC">
            <w:pPr>
              <w:spacing w:line="360" w:lineRule="auto"/>
            </w:pPr>
            <w:r w:rsidRPr="007F1204">
              <w:t>12</w:t>
            </w:r>
          </w:p>
        </w:tc>
        <w:tc>
          <w:tcPr>
            <w:tcW w:w="4281" w:type="dxa"/>
          </w:tcPr>
          <w:p w:rsidR="00414253" w:rsidRPr="007F1204" w:rsidRDefault="00414253" w:rsidP="00432CAC">
            <w:pPr>
              <w:spacing w:line="360" w:lineRule="auto"/>
            </w:pPr>
            <w:r w:rsidRPr="00670E62">
              <w:t xml:space="preserve">Хранение </w:t>
            </w:r>
            <w:r w:rsidRPr="007F1204">
              <w:t>расчеренкованного материала</w:t>
            </w:r>
          </w:p>
        </w:tc>
        <w:tc>
          <w:tcPr>
            <w:tcW w:w="1105" w:type="dxa"/>
          </w:tcPr>
          <w:p w:rsidR="00414253" w:rsidRPr="007F1204" w:rsidRDefault="00414253" w:rsidP="00432CAC">
            <w:pPr>
              <w:spacing w:line="360" w:lineRule="auto"/>
            </w:pPr>
            <w:r w:rsidRPr="007F1204">
              <w:t>20 дней, 6 раз</w:t>
            </w:r>
          </w:p>
        </w:tc>
        <w:tc>
          <w:tcPr>
            <w:tcW w:w="3651" w:type="dxa"/>
          </w:tcPr>
          <w:p w:rsidR="00414253" w:rsidRPr="007B1664" w:rsidRDefault="00414253" w:rsidP="00432CAC">
            <w:pPr>
              <w:spacing w:line="360" w:lineRule="auto"/>
            </w:pPr>
            <w:r w:rsidRPr="007B1664">
              <w:t>Световая установка</w:t>
            </w:r>
          </w:p>
        </w:tc>
      </w:tr>
    </w:tbl>
    <w:p w:rsidR="00E6031E" w:rsidRPr="00414253" w:rsidRDefault="00E6031E" w:rsidP="00414253">
      <w:pPr>
        <w:spacing w:line="360" w:lineRule="auto"/>
        <w:rPr>
          <w:lang w:val="fr-FR"/>
        </w:rPr>
      </w:pPr>
    </w:p>
    <w:sectPr w:rsidR="00E6031E" w:rsidRPr="00414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81"/>
    <w:rsid w:val="00120D81"/>
    <w:rsid w:val="00414253"/>
    <w:rsid w:val="00E6031E"/>
    <w:rsid w:val="00F1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26148-8CF8-421C-92B0-924F5575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2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basedOn w:val="a0"/>
    <w:rsid w:val="0041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1069</Words>
  <Characters>6097</Characters>
  <Application>Microsoft Office Word</Application>
  <DocSecurity>0</DocSecurity>
  <Lines>50</Lines>
  <Paragraphs>14</Paragraphs>
  <ScaleCrop>false</ScaleCrop>
  <Company/>
  <LinksUpToDate>false</LinksUpToDate>
  <CharactersWithSpaces>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Тоцкий Игорь Васильевич</dc:creator>
  <cp:keywords/>
  <dc:description/>
  <cp:lastModifiedBy>Тоцкий Игорь Васильевич</cp:lastModifiedBy>
  <cp:revision>3</cp:revision>
  <dcterms:created xsi:type="dcterms:W3CDTF">2018-01-24T08:50:00Z</dcterms:created>
  <dcterms:modified xsi:type="dcterms:W3CDTF">2018-01-31T09:28:00Z</dcterms:modified>
</cp:coreProperties>
</file>